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30218b9b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149e08c4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2c1ebda604add" /><Relationship Type="http://schemas.openxmlformats.org/officeDocument/2006/relationships/numbering" Target="/word/numbering.xml" Id="R4077b03c661a4775" /><Relationship Type="http://schemas.openxmlformats.org/officeDocument/2006/relationships/settings" Target="/word/settings.xml" Id="R97a4c7a7a2524931" /><Relationship Type="http://schemas.openxmlformats.org/officeDocument/2006/relationships/image" Target="/word/media/bfd1a203-7fdc-4a88-be3a-704f0702d6b1.png" Id="R1445149e08c44f77" /></Relationships>
</file>