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e17c77d2c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0e14893e9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cd3c65a9945c8" /><Relationship Type="http://schemas.openxmlformats.org/officeDocument/2006/relationships/numbering" Target="/word/numbering.xml" Id="R6e5787d5952049f3" /><Relationship Type="http://schemas.openxmlformats.org/officeDocument/2006/relationships/settings" Target="/word/settings.xml" Id="Rdfb32609a9c3486c" /><Relationship Type="http://schemas.openxmlformats.org/officeDocument/2006/relationships/image" Target="/word/media/d1739aca-76d6-491c-bdfd-f60148544d5c.png" Id="R0e70e14893e948ea" /></Relationships>
</file>