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c4da044b6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d8004147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d892b335454d" /><Relationship Type="http://schemas.openxmlformats.org/officeDocument/2006/relationships/numbering" Target="/word/numbering.xml" Id="Rce6292f9f6ec407e" /><Relationship Type="http://schemas.openxmlformats.org/officeDocument/2006/relationships/settings" Target="/word/settings.xml" Id="R3cb647b8d76949bb" /><Relationship Type="http://schemas.openxmlformats.org/officeDocument/2006/relationships/image" Target="/word/media/4d7c77b6-b15d-46d2-b1ac-c9e634df7b38.png" Id="R4e48d80041474f0e" /></Relationships>
</file>