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8089b5c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a4e0751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0fc413f84527" /><Relationship Type="http://schemas.openxmlformats.org/officeDocument/2006/relationships/numbering" Target="/word/numbering.xml" Id="R4e05ab74b0e5435a" /><Relationship Type="http://schemas.openxmlformats.org/officeDocument/2006/relationships/settings" Target="/word/settings.xml" Id="R63278f237cd14ba5" /><Relationship Type="http://schemas.openxmlformats.org/officeDocument/2006/relationships/image" Target="/word/media/c51910e7-9210-4f6c-b5f1-f4c24ab8c175.png" Id="R24f2a4e0751b443b" /></Relationships>
</file>