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a427a5ce5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3f6002be2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Lawndale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3050ba5794a19" /><Relationship Type="http://schemas.openxmlformats.org/officeDocument/2006/relationships/numbering" Target="/word/numbering.xml" Id="Rbbf2707f16374e5d" /><Relationship Type="http://schemas.openxmlformats.org/officeDocument/2006/relationships/settings" Target="/word/settings.xml" Id="Rc18d896c68f34ca6" /><Relationship Type="http://schemas.openxmlformats.org/officeDocument/2006/relationships/image" Target="/word/media/6eb626b5-4a67-4ceb-b1ef-f9d6a85cb1f9.png" Id="R5f23f6002be24325" /></Relationships>
</file>