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ec66787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7a825ef2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Lawrie,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e300b946424b" /><Relationship Type="http://schemas.openxmlformats.org/officeDocument/2006/relationships/numbering" Target="/word/numbering.xml" Id="R459f60b8dbce47c6" /><Relationship Type="http://schemas.openxmlformats.org/officeDocument/2006/relationships/settings" Target="/word/settings.xml" Id="R9b80c281ff03414e" /><Relationship Type="http://schemas.openxmlformats.org/officeDocument/2006/relationships/image" Target="/word/media/6eb50e4b-f7b7-4bc6-9ba0-d5cd2e0ed317.png" Id="Re2477a825ef240b9" /></Relationships>
</file>