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6d1dcb2e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c76e3f750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Lawyers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886d40a4b47e2" /><Relationship Type="http://schemas.openxmlformats.org/officeDocument/2006/relationships/numbering" Target="/word/numbering.xml" Id="R7f2b3d37709e4c61" /><Relationship Type="http://schemas.openxmlformats.org/officeDocument/2006/relationships/settings" Target="/word/settings.xml" Id="R2637859e7efc4337" /><Relationship Type="http://schemas.openxmlformats.org/officeDocument/2006/relationships/image" Target="/word/media/78366c59-19dd-47e8-ad0c-e81f1de29a98.png" Id="R66fc76e3f7504e84" /></Relationships>
</file>