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7cadb32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566666ea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Layneville,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8c187b034717" /><Relationship Type="http://schemas.openxmlformats.org/officeDocument/2006/relationships/numbering" Target="/word/numbering.xml" Id="R1c138262ce7e43de" /><Relationship Type="http://schemas.openxmlformats.org/officeDocument/2006/relationships/settings" Target="/word/settings.xml" Id="R45cf7a57dac24477" /><Relationship Type="http://schemas.openxmlformats.org/officeDocument/2006/relationships/image" Target="/word/media/5e0443ed-1e8a-4103-ad33-aa0870f311bf.png" Id="R563566666ea14ad8" /></Relationships>
</file>