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0c98e5c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668355c8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21ea98634dd7" /><Relationship Type="http://schemas.openxmlformats.org/officeDocument/2006/relationships/numbering" Target="/word/numbering.xml" Id="R3fa5cf3fe8324bc6" /><Relationship Type="http://schemas.openxmlformats.org/officeDocument/2006/relationships/settings" Target="/word/settings.xml" Id="R41131aa3222e4106" /><Relationship Type="http://schemas.openxmlformats.org/officeDocument/2006/relationships/image" Target="/word/media/7ee0cbca-ab82-4fc6-b03c-7765f8431e6c.png" Id="Ra6db668355c843cc" /></Relationships>
</file>