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be3e3119c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c93df342f4c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Leary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22e091ad44b09" /><Relationship Type="http://schemas.openxmlformats.org/officeDocument/2006/relationships/numbering" Target="/word/numbering.xml" Id="R8e57c2f84bfa4b50" /><Relationship Type="http://schemas.openxmlformats.org/officeDocument/2006/relationships/settings" Target="/word/settings.xml" Id="R7e2a5bf6dc704b32" /><Relationship Type="http://schemas.openxmlformats.org/officeDocument/2006/relationships/image" Target="/word/media/b103a489-5925-41d1-a971-7bc3fad00574.png" Id="R910c93df342f4caa" /></Relationships>
</file>