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3ad09c975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52a5a027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44ae15f804251" /><Relationship Type="http://schemas.openxmlformats.org/officeDocument/2006/relationships/numbering" Target="/word/numbering.xml" Id="Rdb6220931d1e4f3c" /><Relationship Type="http://schemas.openxmlformats.org/officeDocument/2006/relationships/settings" Target="/word/settings.xml" Id="Rf98ba76ed5894fd2" /><Relationship Type="http://schemas.openxmlformats.org/officeDocument/2006/relationships/image" Target="/word/media/7d197321-1282-4471-801f-e2a51c821cbf.png" Id="R20052a5a027a4bb5" /></Relationships>
</file>