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f54af82c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a7fe62194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d5adf7a64c52" /><Relationship Type="http://schemas.openxmlformats.org/officeDocument/2006/relationships/numbering" Target="/word/numbering.xml" Id="R0dbd2fb6fa124997" /><Relationship Type="http://schemas.openxmlformats.org/officeDocument/2006/relationships/settings" Target="/word/settings.xml" Id="R0064c22454bf43f1" /><Relationship Type="http://schemas.openxmlformats.org/officeDocument/2006/relationships/image" Target="/word/media/85826654-e237-4adb-9cc9-4487904b4a31.png" Id="R473a7fe621944c83" /></Relationships>
</file>