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32ffc4e0a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ed07640e1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Leduc,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ae2badbd14971" /><Relationship Type="http://schemas.openxmlformats.org/officeDocument/2006/relationships/numbering" Target="/word/numbering.xml" Id="R6dfe98953a4f4b6d" /><Relationship Type="http://schemas.openxmlformats.org/officeDocument/2006/relationships/settings" Target="/word/settings.xml" Id="R32a63e4268684c29" /><Relationship Type="http://schemas.openxmlformats.org/officeDocument/2006/relationships/image" Target="/word/media/b8142411-809b-43c2-aaf4-2184b9b15351.png" Id="R891ed07640e146ce" /></Relationships>
</file>