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f39409854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ce2a20772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Leemon,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e801ad3a34d74" /><Relationship Type="http://schemas.openxmlformats.org/officeDocument/2006/relationships/numbering" Target="/word/numbering.xml" Id="Rd871a37c004e4b49" /><Relationship Type="http://schemas.openxmlformats.org/officeDocument/2006/relationships/settings" Target="/word/settings.xml" Id="Rad7312c9d0f245b7" /><Relationship Type="http://schemas.openxmlformats.org/officeDocument/2006/relationships/image" Target="/word/media/f6162351-925e-404c-b8a8-f1c7485ccfa8.png" Id="R157ce2a2077243f8" /></Relationships>
</file>