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af72eaedb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dc3abb63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0a8830d824b5c" /><Relationship Type="http://schemas.openxmlformats.org/officeDocument/2006/relationships/numbering" Target="/word/numbering.xml" Id="R4ad9c9829c75481a" /><Relationship Type="http://schemas.openxmlformats.org/officeDocument/2006/relationships/settings" Target="/word/settings.xml" Id="Rc482e3ca263c4075" /><Relationship Type="http://schemas.openxmlformats.org/officeDocument/2006/relationships/image" Target="/word/media/b96fff6b-4150-4816-8c5a-9f5fcb9fc4a5.png" Id="R1091dc3abb634f7e" /></Relationships>
</file>