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89da83767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141428085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Lemay,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84f55f9c34dc5" /><Relationship Type="http://schemas.openxmlformats.org/officeDocument/2006/relationships/numbering" Target="/word/numbering.xml" Id="R915c28da0bf94ca1" /><Relationship Type="http://schemas.openxmlformats.org/officeDocument/2006/relationships/settings" Target="/word/settings.xml" Id="R9653303e27ab4ad7" /><Relationship Type="http://schemas.openxmlformats.org/officeDocument/2006/relationships/image" Target="/word/media/f05abfef-5d69-4489-b2be-a2628515b1a3.png" Id="R3651414280854160" /></Relationships>
</file>