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85a787612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999065ee1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Lemon 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ee5d3c4a24d17" /><Relationship Type="http://schemas.openxmlformats.org/officeDocument/2006/relationships/numbering" Target="/word/numbering.xml" Id="Rac2e7bb9cacf45f1" /><Relationship Type="http://schemas.openxmlformats.org/officeDocument/2006/relationships/settings" Target="/word/settings.xml" Id="R74ebd66fd2ae4f57" /><Relationship Type="http://schemas.openxmlformats.org/officeDocument/2006/relationships/image" Target="/word/media/25a64499-4a43-4b17-b46a-c41af2515d0e.png" Id="R07f999065ee1437b" /></Relationships>
</file>