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1558c790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2e70174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3e1b6fb10453b" /><Relationship Type="http://schemas.openxmlformats.org/officeDocument/2006/relationships/numbering" Target="/word/numbering.xml" Id="R3acac6a516354d2c" /><Relationship Type="http://schemas.openxmlformats.org/officeDocument/2006/relationships/settings" Target="/word/settings.xml" Id="R29e5c0b47a674978" /><Relationship Type="http://schemas.openxmlformats.org/officeDocument/2006/relationships/image" Target="/word/media/86a86ab8-84a7-4d51-81a8-4065dc4e6063.png" Id="Rcbed2e7017454076" /></Relationships>
</file>