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835b68c8d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adb5f15d7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Lenoxville,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b20abe89f44ea" /><Relationship Type="http://schemas.openxmlformats.org/officeDocument/2006/relationships/numbering" Target="/word/numbering.xml" Id="Re6e8c4f941a14b62" /><Relationship Type="http://schemas.openxmlformats.org/officeDocument/2006/relationships/settings" Target="/word/settings.xml" Id="R5d7d0d17512a4a91" /><Relationship Type="http://schemas.openxmlformats.org/officeDocument/2006/relationships/image" Target="/word/media/83b37585-d892-44ac-922b-8a0de99c057a.png" Id="R44fadb5f15d74f64" /></Relationships>
</file>