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b4d92bb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dbf97bb4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 Rambles,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0cdbefd542fe" /><Relationship Type="http://schemas.openxmlformats.org/officeDocument/2006/relationships/numbering" Target="/word/numbering.xml" Id="Raab1b089e3754832" /><Relationship Type="http://schemas.openxmlformats.org/officeDocument/2006/relationships/settings" Target="/word/settings.xml" Id="R0301b6f00e1343ed" /><Relationship Type="http://schemas.openxmlformats.org/officeDocument/2006/relationships/image" Target="/word/media/6d9d5596-4f55-4e28-ba58-ffd936b8596b.png" Id="R8a31dbf97bb44b47" /></Relationships>
</file>