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ce034f321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c52d9e9e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df0fba9a4327" /><Relationship Type="http://schemas.openxmlformats.org/officeDocument/2006/relationships/numbering" Target="/word/numbering.xml" Id="R977f04aa683547a1" /><Relationship Type="http://schemas.openxmlformats.org/officeDocument/2006/relationships/settings" Target="/word/settings.xml" Id="R016ca21205a046ed" /><Relationship Type="http://schemas.openxmlformats.org/officeDocument/2006/relationships/image" Target="/word/media/159fb162-13a9-4765-8bea-29caaf394217.png" Id="Rbe9c52d9e9e94076" /></Relationships>
</file>