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381ce1ace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629a78f07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b1b9290084de6" /><Relationship Type="http://schemas.openxmlformats.org/officeDocument/2006/relationships/numbering" Target="/word/numbering.xml" Id="Ra671f9fb954744e3" /><Relationship Type="http://schemas.openxmlformats.org/officeDocument/2006/relationships/settings" Target="/word/settings.xml" Id="R8dc1acd351a14678" /><Relationship Type="http://schemas.openxmlformats.org/officeDocument/2006/relationships/image" Target="/word/media/de102e26-fcf4-44f8-8c0f-a818aeff1b07.png" Id="R3c9629a78f0748da" /></Relationships>
</file>