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59f9a0cd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278abcf02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78d625af4edb" /><Relationship Type="http://schemas.openxmlformats.org/officeDocument/2006/relationships/numbering" Target="/word/numbering.xml" Id="R6062a5e8194b4468" /><Relationship Type="http://schemas.openxmlformats.org/officeDocument/2006/relationships/settings" Target="/word/settings.xml" Id="Rf58b62cb53084783" /><Relationship Type="http://schemas.openxmlformats.org/officeDocument/2006/relationships/image" Target="/word/media/46b92306-d060-48f4-b08f-db54d26eeaa5.png" Id="R6ca278abcf024309" /></Relationships>
</file>