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8794b06d2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f87fa4d8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Pole,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a9baa10644de2" /><Relationship Type="http://schemas.openxmlformats.org/officeDocument/2006/relationships/numbering" Target="/word/numbering.xml" Id="Raba1e1348c8c4fa3" /><Relationship Type="http://schemas.openxmlformats.org/officeDocument/2006/relationships/settings" Target="/word/settings.xml" Id="Ra68a5f931df74218" /><Relationship Type="http://schemas.openxmlformats.org/officeDocument/2006/relationships/image" Target="/word/media/72dcf2f7-d4d5-4816-a2a3-3c558071c247.png" Id="R7ef7f87fa4d84a07" /></Relationships>
</file>