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0cf063c5d43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b061028bf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Limestone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cbcb02a2845d9" /><Relationship Type="http://schemas.openxmlformats.org/officeDocument/2006/relationships/numbering" Target="/word/numbering.xml" Id="Rc16eaac3ba424108" /><Relationship Type="http://schemas.openxmlformats.org/officeDocument/2006/relationships/settings" Target="/word/settings.xml" Id="Rff66b250a7c045cf" /><Relationship Type="http://schemas.openxmlformats.org/officeDocument/2006/relationships/image" Target="/word/media/91f20f18-5219-498b-b558-a4321bc8debe.png" Id="Ra38b061028bf4e01" /></Relationships>
</file>