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6c9e58a6d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a4ae184c9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Lincecum,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e93cc7f264875" /><Relationship Type="http://schemas.openxmlformats.org/officeDocument/2006/relationships/numbering" Target="/word/numbering.xml" Id="Rc8ed6d5e6a804854" /><Relationship Type="http://schemas.openxmlformats.org/officeDocument/2006/relationships/settings" Target="/word/settings.xml" Id="Rdc9b02ffe2684288" /><Relationship Type="http://schemas.openxmlformats.org/officeDocument/2006/relationships/image" Target="/word/media/5c223cef-b6fd-43b0-bee0-059c1aedc702.png" Id="R3bba4ae184c94cf0" /></Relationships>
</file>