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ff77ef06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e2ee29fc9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Lincklaen,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dc7efdd44085" /><Relationship Type="http://schemas.openxmlformats.org/officeDocument/2006/relationships/numbering" Target="/word/numbering.xml" Id="Rd9db208d0fb44ec2" /><Relationship Type="http://schemas.openxmlformats.org/officeDocument/2006/relationships/settings" Target="/word/settings.xml" Id="R57a08f1ea0e242d7" /><Relationship Type="http://schemas.openxmlformats.org/officeDocument/2006/relationships/image" Target="/word/media/35fe062a-d79d-4681-aecb-3e57cb33c144.png" Id="Rdd8e2ee29fc9418b" /></Relationships>
</file>