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016b4285b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6e8689d7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393d44ac04cf7" /><Relationship Type="http://schemas.openxmlformats.org/officeDocument/2006/relationships/numbering" Target="/word/numbering.xml" Id="R4a21c70262e3416a" /><Relationship Type="http://schemas.openxmlformats.org/officeDocument/2006/relationships/settings" Target="/word/settings.xml" Id="R2be48299204148d6" /><Relationship Type="http://schemas.openxmlformats.org/officeDocument/2006/relationships/image" Target="/word/media/53c8553b-e775-4c4f-a17a-c0983b96d584.png" Id="R27436e8689d74d2b" /></Relationships>
</file>