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876b6b833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8ea47f304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1fab3b7794698" /><Relationship Type="http://schemas.openxmlformats.org/officeDocument/2006/relationships/numbering" Target="/word/numbering.xml" Id="Raf188b1290554388" /><Relationship Type="http://schemas.openxmlformats.org/officeDocument/2006/relationships/settings" Target="/word/settings.xml" Id="R9d7c9921cf19415f" /><Relationship Type="http://schemas.openxmlformats.org/officeDocument/2006/relationships/image" Target="/word/media/572ba584-2046-42fd-becd-77b30fcd0bd2.png" Id="Ra5f8ea47f3044e2d" /></Relationships>
</file>