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43886c87ba46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dbdce5cb0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Lincolnville,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eb66f278d4f3e" /><Relationship Type="http://schemas.openxmlformats.org/officeDocument/2006/relationships/numbering" Target="/word/numbering.xml" Id="R5b5df3f03725430a" /><Relationship Type="http://schemas.openxmlformats.org/officeDocument/2006/relationships/settings" Target="/word/settings.xml" Id="Re59e5462868e408e" /><Relationship Type="http://schemas.openxmlformats.org/officeDocument/2006/relationships/image" Target="/word/media/265bf824-91fc-4c9a-bfec-5dd45743c04c.png" Id="R68cdbdce5cb04fbb" /></Relationships>
</file>