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25a409e4a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dd7bbb209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1e84ea8e047fc" /><Relationship Type="http://schemas.openxmlformats.org/officeDocument/2006/relationships/numbering" Target="/word/numbering.xml" Id="R705a82d24ae94865" /><Relationship Type="http://schemas.openxmlformats.org/officeDocument/2006/relationships/settings" Target="/word/settings.xml" Id="R7674ed754d1b41ac" /><Relationship Type="http://schemas.openxmlformats.org/officeDocument/2006/relationships/image" Target="/word/media/9b44affa-6204-460d-ad77-be63a10f80a4.png" Id="Rf10dd7bbb2094508" /></Relationships>
</file>