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35928e46c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316a00c8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Lindseys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984bd1e04284" /><Relationship Type="http://schemas.openxmlformats.org/officeDocument/2006/relationships/numbering" Target="/word/numbering.xml" Id="R61180931209a4a52" /><Relationship Type="http://schemas.openxmlformats.org/officeDocument/2006/relationships/settings" Target="/word/settings.xml" Id="Re9488a69599d4de4" /><Relationship Type="http://schemas.openxmlformats.org/officeDocument/2006/relationships/image" Target="/word/media/5152d4a0-2acf-443e-b8b3-a39e9cbdd34f.png" Id="Rc120316a00c84fb1" /></Relationships>
</file>