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f038f5b11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474fd35db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90ce4d44e43e5" /><Relationship Type="http://schemas.openxmlformats.org/officeDocument/2006/relationships/numbering" Target="/word/numbering.xml" Id="R23627588ee9843fa" /><Relationship Type="http://schemas.openxmlformats.org/officeDocument/2006/relationships/settings" Target="/word/settings.xml" Id="R1748542b4e8e4c6e" /><Relationship Type="http://schemas.openxmlformats.org/officeDocument/2006/relationships/image" Target="/word/media/2b727027-887e-41fe-b5e7-205d7f491b6f.png" Id="Rd13474fd35db4883" /></Relationships>
</file>