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9a0826ee0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ac0ec10da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Linganore-Bartonsville,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9af653efb4262" /><Relationship Type="http://schemas.openxmlformats.org/officeDocument/2006/relationships/numbering" Target="/word/numbering.xml" Id="R6877a52645f54e14" /><Relationship Type="http://schemas.openxmlformats.org/officeDocument/2006/relationships/settings" Target="/word/settings.xml" Id="Rfdf5821027364b08" /><Relationship Type="http://schemas.openxmlformats.org/officeDocument/2006/relationships/image" Target="/word/media/8aa2be9a-0b03-459a-9721-3bb0400da753.png" Id="R29bac0ec10da4ae2" /></Relationships>
</file>