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51836e289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480d46382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Lithgow,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36ac261004737" /><Relationship Type="http://schemas.openxmlformats.org/officeDocument/2006/relationships/numbering" Target="/word/numbering.xml" Id="R4bb0a6817b814465" /><Relationship Type="http://schemas.openxmlformats.org/officeDocument/2006/relationships/settings" Target="/word/settings.xml" Id="R88ea5af9e9df4381" /><Relationship Type="http://schemas.openxmlformats.org/officeDocument/2006/relationships/image" Target="/word/media/33540692-d48f-4081-b7f6-f12094189941.png" Id="Ra5e480d463824059" /></Relationships>
</file>