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86e3c996a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1cc285492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Egypt,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c4a5ea5464d91" /><Relationship Type="http://schemas.openxmlformats.org/officeDocument/2006/relationships/numbering" Target="/word/numbering.xml" Id="R016d541194ae4731" /><Relationship Type="http://schemas.openxmlformats.org/officeDocument/2006/relationships/settings" Target="/word/settings.xml" Id="R9d245ede94a74073" /><Relationship Type="http://schemas.openxmlformats.org/officeDocument/2006/relationships/image" Target="/word/media/442e97b6-eddd-4627-a860-ed1c665db750.png" Id="Rd701cc2854924f52" /></Relationships>
</file>