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e50f1229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9a7e77a5e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Genesee,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ea0f6d5e84b6b" /><Relationship Type="http://schemas.openxmlformats.org/officeDocument/2006/relationships/numbering" Target="/word/numbering.xml" Id="R24cb951566b84924" /><Relationship Type="http://schemas.openxmlformats.org/officeDocument/2006/relationships/settings" Target="/word/settings.xml" Id="R024a626db6b14254" /><Relationship Type="http://schemas.openxmlformats.org/officeDocument/2006/relationships/image" Target="/word/media/a2faa4f1-08d3-40c2-ad5b-75426b58b39b.png" Id="Rd2e9a7e77a5e41df" /></Relationships>
</file>