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ceac4c4d4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89f3ff42d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Shoal,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e5e9b48d543a6" /><Relationship Type="http://schemas.openxmlformats.org/officeDocument/2006/relationships/numbering" Target="/word/numbering.xml" Id="Rc5eedea4fd1f48ec" /><Relationship Type="http://schemas.openxmlformats.org/officeDocument/2006/relationships/settings" Target="/word/settings.xml" Id="R4a584b72d6d54eb7" /><Relationship Type="http://schemas.openxmlformats.org/officeDocument/2006/relationships/image" Target="/word/media/5012dd78-2b21-4fb3-a375-dc5a78ba9f38.png" Id="Rd4a89f3ff42d4f3e" /></Relationships>
</file>