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c984b7f9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29aac573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Sioux,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d6f421c24d14" /><Relationship Type="http://schemas.openxmlformats.org/officeDocument/2006/relationships/numbering" Target="/word/numbering.xml" Id="R8297a91e115d481b" /><Relationship Type="http://schemas.openxmlformats.org/officeDocument/2006/relationships/settings" Target="/word/settings.xml" Id="R37b4e79798b94330" /><Relationship Type="http://schemas.openxmlformats.org/officeDocument/2006/relationships/image" Target="/word/media/a1b7f0b6-fc7a-460a-aa96-e38b391a046f.png" Id="Rf4ff29aac57340fc" /></Relationships>
</file>