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64f656221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818e5daf5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Utica,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3cf12fada45a4" /><Relationship Type="http://schemas.openxmlformats.org/officeDocument/2006/relationships/numbering" Target="/word/numbering.xml" Id="R6b4ab355d5664a0c" /><Relationship Type="http://schemas.openxmlformats.org/officeDocument/2006/relationships/settings" Target="/word/settings.xml" Id="Rd8ba8c17ddc64545" /><Relationship Type="http://schemas.openxmlformats.org/officeDocument/2006/relationships/image" Target="/word/media/06d3a04f-0e72-498b-a61b-3de074cc2c26.png" Id="R417818e5daf5454b" /></Relationships>
</file>