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7779f20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d6a30bdf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Littlefork,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81e2b8f34155" /><Relationship Type="http://schemas.openxmlformats.org/officeDocument/2006/relationships/numbering" Target="/word/numbering.xml" Id="Rc9229e1fcbeb412a" /><Relationship Type="http://schemas.openxmlformats.org/officeDocument/2006/relationships/settings" Target="/word/settings.xml" Id="R59385ee0a0724b76" /><Relationship Type="http://schemas.openxmlformats.org/officeDocument/2006/relationships/image" Target="/word/media/b223e72d-5779-43ea-b270-ac871102eb40.png" Id="R04f9d6a30bdf40c2" /></Relationships>
</file>