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3e33cd171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26e7562d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5ff571bfd464b" /><Relationship Type="http://schemas.openxmlformats.org/officeDocument/2006/relationships/numbering" Target="/word/numbering.xml" Id="Re38389c8d4c74930" /><Relationship Type="http://schemas.openxmlformats.org/officeDocument/2006/relationships/settings" Target="/word/settings.xml" Id="R359d30d7c6c346c3" /><Relationship Type="http://schemas.openxmlformats.org/officeDocument/2006/relationships/image" Target="/word/media/4f639dfe-4d28-46ee-922d-b46a3aae9e2f.png" Id="Rd44126e7562d47d1" /></Relationships>
</file>