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548c7a2fc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f1b1aa74d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454604dff4d7e" /><Relationship Type="http://schemas.openxmlformats.org/officeDocument/2006/relationships/numbering" Target="/word/numbering.xml" Id="R261ed6400a0d4ecf" /><Relationship Type="http://schemas.openxmlformats.org/officeDocument/2006/relationships/settings" Target="/word/settings.xml" Id="R245ba6144e6b4edf" /><Relationship Type="http://schemas.openxmlformats.org/officeDocument/2006/relationships/image" Target="/word/media/938f4199-706d-47dd-89c7-19b7af700e56.png" Id="R149f1b1aa74d4116" /></Relationships>
</file>