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8b673cbb2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8f3ed787d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 Oak Manor,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d898faf6b4c5b" /><Relationship Type="http://schemas.openxmlformats.org/officeDocument/2006/relationships/numbering" Target="/word/numbering.xml" Id="Rc0d692f0ec2b4c94" /><Relationship Type="http://schemas.openxmlformats.org/officeDocument/2006/relationships/settings" Target="/word/settings.xml" Id="Ra7719609c7ca4247" /><Relationship Type="http://schemas.openxmlformats.org/officeDocument/2006/relationships/image" Target="/word/media/be74be83-f51a-4025-85f9-d23de47073e8.png" Id="R7dd8f3ed787d4958" /></Relationships>
</file>