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a7258b0c4c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97d64f50c44b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Lively,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a756e7a4844f1b" /><Relationship Type="http://schemas.openxmlformats.org/officeDocument/2006/relationships/numbering" Target="/word/numbering.xml" Id="R1cd0e891d0ed4235" /><Relationship Type="http://schemas.openxmlformats.org/officeDocument/2006/relationships/settings" Target="/word/settings.xml" Id="R980405dcdac8471f" /><Relationship Type="http://schemas.openxmlformats.org/officeDocument/2006/relationships/image" Target="/word/media/b78ec728-3789-4e89-a335-7e37ea82d2e0.png" Id="Rd597d64f50c44b44" /></Relationships>
</file>