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f218ec06e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bc0e432f6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Lixville,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d3e081a1e4c58" /><Relationship Type="http://schemas.openxmlformats.org/officeDocument/2006/relationships/numbering" Target="/word/numbering.xml" Id="Rba95b924c7e14a12" /><Relationship Type="http://schemas.openxmlformats.org/officeDocument/2006/relationships/settings" Target="/word/settings.xml" Id="Ra95c63547cd0452d" /><Relationship Type="http://schemas.openxmlformats.org/officeDocument/2006/relationships/image" Target="/word/media/f353940b-25e3-4494-bb11-63c29dee4436.png" Id="R4bfbc0e432f6475f" /></Relationships>
</file>