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e839f1317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161c47b3d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e61684a24fe8" /><Relationship Type="http://schemas.openxmlformats.org/officeDocument/2006/relationships/numbering" Target="/word/numbering.xml" Id="Rf45a8ddf0e9d443f" /><Relationship Type="http://schemas.openxmlformats.org/officeDocument/2006/relationships/settings" Target="/word/settings.xml" Id="R598d266a12954a81" /><Relationship Type="http://schemas.openxmlformats.org/officeDocument/2006/relationships/image" Target="/word/media/3ee3b1f1-cf25-4066-9a8a-df89c0156b6e.png" Id="R085161c47b3d4471" /></Relationships>
</file>