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28ad16448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6546c0a24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Burns,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7fcb1d5734d64" /><Relationship Type="http://schemas.openxmlformats.org/officeDocument/2006/relationships/numbering" Target="/word/numbering.xml" Id="R524e33f4db8842b4" /><Relationship Type="http://schemas.openxmlformats.org/officeDocument/2006/relationships/settings" Target="/word/settings.xml" Id="Ra893d846e3ad4481" /><Relationship Type="http://schemas.openxmlformats.org/officeDocument/2006/relationships/image" Target="/word/media/ab676f0d-d864-4bb9-8c65-9eab3c426403.png" Id="R8676546c0a244b25" /></Relationships>
</file>