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c07b8d10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8427e8a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Muller,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e28de166c4583" /><Relationship Type="http://schemas.openxmlformats.org/officeDocument/2006/relationships/numbering" Target="/word/numbering.xml" Id="R756499bdd9ad4bf5" /><Relationship Type="http://schemas.openxmlformats.org/officeDocument/2006/relationships/settings" Target="/word/settings.xml" Id="Redacf5f9b5b14faa" /><Relationship Type="http://schemas.openxmlformats.org/officeDocument/2006/relationships/image" Target="/word/media/8c357ac2-6305-4a8f-ad28-ec840b3e21fa.png" Id="R47648427e8a74c19" /></Relationships>
</file>