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173a05ba4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4afe3803a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 Six,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1cabc4764550" /><Relationship Type="http://schemas.openxmlformats.org/officeDocument/2006/relationships/numbering" Target="/word/numbering.xml" Id="R92d352d4e7424fd9" /><Relationship Type="http://schemas.openxmlformats.org/officeDocument/2006/relationships/settings" Target="/word/settings.xml" Id="Rc4812c924c854868" /><Relationship Type="http://schemas.openxmlformats.org/officeDocument/2006/relationships/image" Target="/word/media/d35d357a-4ec7-411e-a59f-bc99d6ff73ea.png" Id="Ra1b4afe3803a4496" /></Relationships>
</file>